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75.9999942779541" w:lineRule="auto"/>
        <w:jc w:val="both"/>
        <w:rPr>
          <w:color w:val="0b5394"/>
        </w:rPr>
      </w:pPr>
      <w:r w:rsidDel="00000000" w:rsidR="00000000" w:rsidRPr="00000000">
        <w:rPr>
          <w:color w:val="0b5394"/>
          <w:rtl w:val="0"/>
        </w:rPr>
        <w:t xml:space="preserve">PLAS@PAR</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120" w:before="0" w:line="275.9999942779541" w:lineRule="auto"/>
        <w:jc w:val="both"/>
        <w:rPr>
          <w:color w:val="0b5394"/>
        </w:rPr>
      </w:pPr>
      <w:r w:rsidDel="00000000" w:rsidR="00000000" w:rsidRPr="00000000">
        <w:rPr>
          <w:color w:val="0b5394"/>
          <w:rtl w:val="0"/>
        </w:rPr>
        <w:t xml:space="preserve">Visiting</w:t>
      </w:r>
      <w:r w:rsidDel="00000000" w:rsidR="00000000" w:rsidRPr="00000000">
        <w:rPr>
          <w:color w:val="0b5394"/>
          <w:rtl w:val="0"/>
        </w:rPr>
        <w:t xml:space="preserve"> Professor</w:t>
      </w:r>
      <w:r w:rsidDel="00000000" w:rsidR="00000000" w:rsidRPr="00000000">
        <w:rPr>
          <w:color w:val="0b5394"/>
          <w:rtl w:val="0"/>
        </w:rPr>
        <w:t xml:space="preserve">ships Proposal</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75.9999942779541" w:lineRule="auto"/>
        <w:jc w:val="both"/>
        <w:rPr>
          <w:i w:val="1"/>
          <w:iCs w:val="1"/>
          <w:color w:val="1f1f1f"/>
        </w:rPr>
      </w:pPr>
      <w:r w:rsidDel="00000000" w:rsidR="00000000" w:rsidRPr="00000000">
        <w:rPr>
          <w:b w:val="1"/>
          <w:bCs w:val="1"/>
          <w:i w:val="1"/>
          <w:iCs w:val="1"/>
          <w:color w:val="1f1f1f"/>
          <w:rtl w:val="0"/>
        </w:rPr>
        <w:t xml:space="preserve">Rationale. </w:t>
      </w:r>
      <w:r w:rsidDel="00000000" w:rsidR="00000000" w:rsidRPr="00000000">
        <w:rPr>
          <w:i w:val="1"/>
          <w:iCs w:val="1"/>
          <w:color w:val="1f1f1f"/>
          <w:rtl w:val="0"/>
        </w:rPr>
        <w:t xml:space="preserve">PLAS@PAR supports Visiting Professorships (2 weeks to 3 months) to foster collaboration and the involvement of the scientific community. Invited professors are expected to conduct high-level research and to contribute to the federation’s scientific life through seminars or lectures open to all members. Funding is strictly limited to actual travel and subsistence expenses, including accommodation.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275.9999942779541" w:lineRule="auto"/>
        <w:jc w:val="both"/>
        <w:rPr>
          <w:i w:val="1"/>
          <w:iCs w:val="1"/>
          <w:color w:val="1f1f1f"/>
        </w:rPr>
      </w:pPr>
      <w:r w:rsidDel="00000000" w:rsidR="00000000" w:rsidRPr="00000000">
        <w:rPr>
          <w:i w:val="1"/>
          <w:iCs w:val="1"/>
          <w:color w:val="1f1f1f"/>
          <w:rtl w:val="0"/>
        </w:rPr>
        <w:t xml:space="preserve">The proposal may be written in either English or French and should be formatted in Arial, 11 pt. It must not exceed two pages (excluding the guest CV). The proposal and the guest CV must be merged into a single PDF document for submission. Please remove all instructional text in italics before submission. The completed document should be sent in </w:t>
      </w:r>
      <w:r w:rsidDel="00000000" w:rsidR="00000000" w:rsidRPr="00000000">
        <w:rPr>
          <w:b w:val="1"/>
          <w:bCs w:val="1"/>
          <w:i w:val="1"/>
          <w:iCs w:val="1"/>
          <w:color w:val="1f1f1f"/>
          <w:rtl w:val="0"/>
        </w:rPr>
        <w:t xml:space="preserve">PDF format only</w:t>
      </w:r>
      <w:r w:rsidDel="00000000" w:rsidR="00000000" w:rsidRPr="00000000">
        <w:rPr>
          <w:i w:val="1"/>
          <w:iCs w:val="1"/>
          <w:color w:val="1f1f1f"/>
          <w:rtl w:val="0"/>
        </w:rPr>
        <w:t xml:space="preserve"> to conseil.plasapar@listes.upmc.fr</w:t>
      </w:r>
    </w:p>
    <w:p w:rsidR="00000000" w:rsidDel="00000000" w:rsidP="00000000" w:rsidRDefault="00000000" w:rsidRPr="00000000" w14:paraId="00000005">
      <w:pPr>
        <w:spacing w:after="240" w:line="275.9999942779541" w:lineRule="auto"/>
        <w:jc w:val="both"/>
        <w:rPr>
          <w:i w:val="1"/>
          <w:iCs w:val="1"/>
          <w:color w:val="1f1f1f"/>
        </w:rPr>
      </w:pPr>
      <w:r w:rsidDel="00000000" w:rsidR="00000000" w:rsidRPr="00000000">
        <w:rPr>
          <w:b w:val="1"/>
          <w:bCs w:val="1"/>
          <w:i w:val="1"/>
          <w:iCs w:val="1"/>
          <w:color w:val="1f1f1f"/>
          <w:rtl w:val="0"/>
        </w:rPr>
        <w:t xml:space="preserve">Submission Deadline</w:t>
      </w:r>
      <w:r w:rsidDel="00000000" w:rsidR="00000000" w:rsidRPr="00000000">
        <w:rPr>
          <w:i w:val="1"/>
          <w:iCs w:val="1"/>
          <w:color w:val="1f1f1f"/>
          <w:rtl w:val="0"/>
        </w:rPr>
        <w:t xml:space="preserve">: 6 March 2026 at midday (12:00).</w:t>
      </w:r>
    </w:p>
    <w:p w:rsidR="00000000" w:rsidDel="00000000" w:rsidP="00000000" w:rsidRDefault="00000000" w:rsidRPr="00000000" w14:paraId="00000006">
      <w:pPr>
        <w:pStyle w:val="Heading2"/>
        <w:jc w:val="both"/>
        <w:rPr/>
      </w:pPr>
      <w:bookmarkStart w:colFirst="0" w:colLast="0" w:name="_k2mx0nt2q477" w:id="0"/>
      <w:bookmarkEnd w:id="0"/>
      <w:r w:rsidDel="00000000" w:rsidR="00000000" w:rsidRPr="00000000">
        <w:rPr>
          <w:rtl w:val="0"/>
        </w:rPr>
        <w:t xml:space="preserve">1. General Information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275.9999942779541" w:lineRule="auto"/>
        <w:jc w:val="both"/>
        <w:rPr>
          <w:i w:val="1"/>
          <w:iCs w:val="1"/>
          <w:color w:val="1f1f1f"/>
        </w:rPr>
      </w:pPr>
      <w:r w:rsidDel="00000000" w:rsidR="00000000" w:rsidRPr="00000000">
        <w:rPr>
          <w:b w:val="1"/>
          <w:bCs w:val="1"/>
          <w:color w:val="1f1f1f"/>
          <w:rtl w:val="0"/>
        </w:rPr>
        <w:t xml:space="preserve">Title of the proposal:</w:t>
      </w:r>
      <w:r w:rsidDel="00000000" w:rsidR="00000000" w:rsidRPr="00000000">
        <w:rPr>
          <w:color w:val="1f1f1f"/>
          <w:rtl w:val="0"/>
        </w:rPr>
        <w:t xml:space="preserve"> </w:t>
      </w:r>
      <w:r w:rsidDel="00000000" w:rsidR="00000000" w:rsidRPr="00000000">
        <w:rPr>
          <w:i w:val="1"/>
          <w:iCs w:val="1"/>
          <w:color w:val="1f1f1f"/>
          <w:rtl w:val="0"/>
        </w:rPr>
        <w:t xml:space="preserve">Enter a clear, descriptive title for the invitation.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275.9999942779541" w:lineRule="auto"/>
        <w:jc w:val="both"/>
        <w:rPr>
          <w:i w:val="1"/>
          <w:iCs w:val="1"/>
          <w:color w:val="1f1f1f"/>
        </w:rPr>
      </w:pPr>
      <w:r w:rsidDel="00000000" w:rsidR="00000000" w:rsidRPr="00000000">
        <w:rPr>
          <w:b w:val="1"/>
          <w:bCs w:val="1"/>
          <w:color w:val="1f1f1f"/>
          <w:rtl w:val="0"/>
        </w:rPr>
        <w:t xml:space="preserve">Keywords:</w:t>
      </w:r>
      <w:r w:rsidDel="00000000" w:rsidR="00000000" w:rsidRPr="00000000">
        <w:rPr>
          <w:color w:val="1f1f1f"/>
          <w:rtl w:val="0"/>
        </w:rPr>
        <w:t xml:space="preserve"> </w:t>
      </w:r>
      <w:r w:rsidDel="00000000" w:rsidR="00000000" w:rsidRPr="00000000">
        <w:rPr>
          <w:i w:val="1"/>
          <w:iCs w:val="1"/>
          <w:color w:val="1f1f1f"/>
          <w:rtl w:val="0"/>
        </w:rPr>
        <w:t xml:space="preserve">List between three and five keywords that best describe the research scope.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275.9999942779541" w:lineRule="auto"/>
        <w:jc w:val="both"/>
        <w:rPr>
          <w:i w:val="1"/>
          <w:iCs w:val="1"/>
          <w:color w:val="1f1f1f"/>
        </w:rPr>
      </w:pPr>
      <w:r w:rsidDel="00000000" w:rsidR="00000000" w:rsidRPr="00000000">
        <w:rPr>
          <w:b w:val="1"/>
          <w:bCs w:val="1"/>
          <w:color w:val="1f1f1f"/>
          <w:rtl w:val="0"/>
        </w:rPr>
        <w:t xml:space="preserve">Host Researcher &amp; Laboratory (Principal Investigator):</w:t>
      </w:r>
      <w:r w:rsidDel="00000000" w:rsidR="00000000" w:rsidRPr="00000000">
        <w:rPr>
          <w:color w:val="1f1f1f"/>
          <w:rtl w:val="0"/>
        </w:rPr>
        <w:t xml:space="preserve"> </w:t>
      </w:r>
      <w:r w:rsidDel="00000000" w:rsidR="00000000" w:rsidRPr="00000000">
        <w:rPr>
          <w:i w:val="1"/>
          <w:iCs w:val="1"/>
          <w:color w:val="1f1f1f"/>
          <w:rtl w:val="0"/>
        </w:rPr>
        <w:t xml:space="preserve">Name, Laboratory, email, and telephone.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275.9999942779541" w:lineRule="auto"/>
        <w:jc w:val="both"/>
        <w:rPr>
          <w:i w:val="1"/>
          <w:iCs w:val="1"/>
          <w:color w:val="1f1f1f"/>
        </w:rPr>
      </w:pPr>
      <w:r w:rsidDel="00000000" w:rsidR="00000000" w:rsidRPr="00000000">
        <w:rPr>
          <w:b w:val="1"/>
          <w:bCs w:val="1"/>
          <w:color w:val="1f1f1f"/>
          <w:rtl w:val="0"/>
        </w:rPr>
        <w:t xml:space="preserve">Co-Investigators &amp; Involved Laboratories:</w:t>
      </w:r>
      <w:r w:rsidDel="00000000" w:rsidR="00000000" w:rsidRPr="00000000">
        <w:rPr>
          <w:color w:val="1f1f1f"/>
          <w:rtl w:val="0"/>
        </w:rPr>
        <w:t xml:space="preserve"> </w:t>
      </w:r>
      <w:r w:rsidDel="00000000" w:rsidR="00000000" w:rsidRPr="00000000">
        <w:rPr>
          <w:i w:val="1"/>
          <w:iCs w:val="1"/>
          <w:color w:val="1f1f1f"/>
          <w:rtl w:val="0"/>
        </w:rPr>
        <w:t xml:space="preserve">Names, Laboratories, and email addresses of other PLAS@PAR members involved in the visit.</w:t>
      </w:r>
    </w:p>
    <w:p w:rsidR="00000000" w:rsidDel="00000000" w:rsidP="00000000" w:rsidRDefault="00000000" w:rsidRPr="00000000" w14:paraId="0000000B">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pPr>
      <w:r w:rsidDel="00000000" w:rsidR="00000000" w:rsidRPr="00000000">
        <w:rPr>
          <w:rtl w:val="0"/>
        </w:rPr>
        <w:t xml:space="preserve">2. Scientific Rationale, Relevance to PLAS@PAR, and Invitation Context</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275.9999942779541" w:lineRule="auto"/>
        <w:jc w:val="both"/>
        <w:rPr>
          <w:i w:val="1"/>
          <w:iCs w:val="1"/>
          <w:color w:val="1f1f1f"/>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Describe the scientific objectives of the visit, the specific reasons for inviting this guest, and a justification for the duration of the invitation.</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Explain how the guest’s expertise and the proposed research collaboration align with PLAS@PAR's scientific goals.</w:t>
      </w:r>
      <w:r w:rsidDel="00000000" w:rsidR="00000000" w:rsidRPr="00000000">
        <w:rPr>
          <w:i w:val="1"/>
          <w:iCs w:val="1"/>
          <w:color w:val="1f1f1f"/>
          <w:rtl w:val="0"/>
        </w:rPr>
        <w:t xml:space="preserve">.</w:t>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pPr>
      <w:r w:rsidDel="00000000" w:rsidR="00000000" w:rsidRPr="00000000">
        <w:rPr>
          <w:rtl w:val="0"/>
        </w:rPr>
        <w:t xml:space="preserve">3. Guest Profile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275.9999942779541" w:lineRule="auto"/>
        <w:jc w:val="both"/>
        <w:rPr>
          <w:i w:val="1"/>
          <w:iCs w:val="1"/>
          <w:color w:val="1f1f1f"/>
        </w:rPr>
      </w:pPr>
      <w:r w:rsidDel="00000000" w:rsidR="00000000" w:rsidRPr="00000000">
        <w:rPr>
          <w:i w:val="1"/>
          <w:iCs w:val="1"/>
          <w:color w:val="1f1f1f"/>
          <w:rtl w:val="0"/>
        </w:rPr>
        <w:t xml:space="preserve">Provide here a brief scientific biography of the guest, highlighting their major achievements and current research focus. </w:t>
      </w:r>
      <w:r w:rsidDel="00000000" w:rsidR="00000000" w:rsidRPr="00000000">
        <w:rPr>
          <w:b w:val="1"/>
          <w:bCs w:val="1"/>
          <w:i w:val="1"/>
          <w:iCs w:val="1"/>
          <w:color w:val="1f1f1f"/>
          <w:rtl w:val="0"/>
        </w:rPr>
        <w:t xml:space="preserve">Note</w:t>
      </w:r>
      <w:r w:rsidDel="00000000" w:rsidR="00000000" w:rsidRPr="00000000">
        <w:rPr>
          <w:i w:val="1"/>
          <w:iCs w:val="1"/>
          <w:color w:val="1f1f1f"/>
          <w:rtl w:val="0"/>
        </w:rPr>
        <w:t xml:space="preserve">: </w:t>
      </w:r>
      <w:r w:rsidDel="00000000" w:rsidR="00000000" w:rsidRPr="00000000">
        <w:rPr>
          <w:i w:val="1"/>
          <w:iCs w:val="1"/>
          <w:color w:val="1f1f1f"/>
          <w:rtl w:val="0"/>
        </w:rPr>
        <w:t xml:space="preserve">A detailed CV (maximum 2 pages) must be attached</w:t>
      </w:r>
      <w:r w:rsidDel="00000000" w:rsidR="00000000" w:rsidRPr="00000000">
        <w:rPr>
          <w:i w:val="1"/>
          <w:iCs w:val="1"/>
          <w:color w:val="1f1f1f"/>
          <w:rtl w:val="0"/>
        </w:rPr>
        <w:t xml:space="preserve"> at the end of this proposal as part of the same PDF file.</w:t>
      </w:r>
    </w:p>
    <w:p w:rsidR="00000000" w:rsidDel="00000000" w:rsidP="00000000" w:rsidRDefault="00000000" w:rsidRPr="00000000" w14:paraId="0000000F">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pPr>
      <w:r w:rsidDel="00000000" w:rsidR="00000000" w:rsidRPr="00000000">
        <w:rPr>
          <w:color w:val="1f1f1f"/>
          <w:rtl w:val="0"/>
        </w:rPr>
        <w:t xml:space="preserve">4. </w:t>
      </w:r>
      <w:r w:rsidDel="00000000" w:rsidR="00000000" w:rsidRPr="00000000">
        <w:rPr>
          <w:rtl w:val="0"/>
        </w:rPr>
        <w:t xml:space="preserve">Activities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275.9999942779541" w:lineRule="auto"/>
        <w:jc w:val="both"/>
        <w:rPr>
          <w:i w:val="1"/>
          <w:iCs w:val="1"/>
          <w:color w:val="1f1f1f"/>
        </w:rPr>
      </w:pPr>
      <w:r w:rsidDel="00000000" w:rsidR="00000000" w:rsidRPr="00000000">
        <w:rPr>
          <w:i w:val="1"/>
          <w:iCs w:val="1"/>
          <w:color w:val="1f1f1f"/>
          <w:rtl w:val="0"/>
        </w:rPr>
        <w:t xml:space="preserve">Detail the activities scheduled during the visit that are open to the entire PLAS@PAR community. This should include specific information on seminars, lecture series, or workshops. Explain how these activities will benefit the local community in terms of training, networking, or knowledge transfer.</w:t>
      </w:r>
      <w:r w:rsidDel="00000000" w:rsidR="00000000" w:rsidRPr="00000000">
        <w:rPr>
          <w:rtl w:val="0"/>
        </w:rPr>
      </w:r>
    </w:p>
    <w:p w:rsidR="00000000" w:rsidDel="00000000" w:rsidP="00000000" w:rsidRDefault="00000000" w:rsidRPr="00000000" w14:paraId="00000011">
      <w:pPr>
        <w:pStyle w:val="Heading2"/>
        <w:pBdr>
          <w:top w:space="0" w:sz="0" w:val="nil"/>
          <w:left w:space="0" w:sz="0" w:val="nil"/>
          <w:bottom w:space="0" w:sz="0" w:val="nil"/>
          <w:right w:space="0" w:sz="0" w:val="nil"/>
          <w:between w:space="0" w:sz="0" w:val="nil"/>
        </w:pBdr>
        <w:shd w:fill="auto" w:val="clear"/>
        <w:spacing w:after="120" w:before="0" w:line="275.9999942779541" w:lineRule="auto"/>
        <w:jc w:val="both"/>
        <w:rPr/>
      </w:pPr>
      <w:r w:rsidDel="00000000" w:rsidR="00000000" w:rsidRPr="00000000">
        <w:rPr>
          <w:rtl w:val="0"/>
        </w:rPr>
        <w:t xml:space="preserve">5. Estimated Budget and Justification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275.9999942779541" w:lineRule="auto"/>
        <w:jc w:val="both"/>
        <w:rPr>
          <w:i w:val="1"/>
          <w:iCs w:val="1"/>
          <w:color w:val="1f1f1f"/>
        </w:rPr>
      </w:pPr>
      <w:r w:rsidDel="00000000" w:rsidR="00000000" w:rsidRPr="00000000">
        <w:rPr>
          <w:i w:val="1"/>
          <w:iCs w:val="1"/>
          <w:color w:val="1f1f1f"/>
          <w:rtl w:val="0"/>
        </w:rPr>
        <w:t xml:space="preserve">Indicate the total amount requested and provide a detailed breakdown of costs (travel, accommodation, and subsistence). Provide a clear justification for each item. Note: PLAS@PAR funds are intended for travel and stay expenses; speaker honoraria are not eligible for funding.</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spacing w:after="120" w:line="275.9999942779541" w:lineRule="auto"/>
    </w:pPr>
    <w:rPr>
      <w:b w:val="1"/>
      <w:bCs w:val="1"/>
      <w:color w:val="0b5394"/>
      <w:sz w:val="26"/>
      <w:szCs w:val="26"/>
    </w:rPr>
  </w:style>
  <w:style w:type="paragraph" w:styleId="Heading3">
    <w:name w:val="heading 3"/>
    <w:basedOn w:val="Normal"/>
    <w:next w:val="Normal"/>
    <w:pPr>
      <w:spacing w:after="120" w:line="275.9999942779541" w:lineRule="auto"/>
    </w:pPr>
    <w:rPr>
      <w:b w:val="1"/>
      <w:bCs w:val="1"/>
      <w:color w:val="1f1f1f"/>
      <w:sz w:val="26"/>
      <w:szCs w:val="26"/>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